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68" w:rsidRPr="004E4368" w:rsidRDefault="004E4368" w:rsidP="004E436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4368">
        <w:rPr>
          <w:rFonts w:ascii="Times New Roman" w:hAnsi="Times New Roman" w:cs="Times New Roman"/>
          <w:sz w:val="28"/>
          <w:szCs w:val="28"/>
        </w:rPr>
        <w:fldChar w:fldCharType="begin"/>
      </w:r>
      <w:r w:rsidRPr="004E4368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"http://www.consultant.ru/document/cons_doc_LAW_44571/" </w:instrText>
      </w:r>
      <w:r w:rsidRPr="004E4368">
        <w:rPr>
          <w:rFonts w:ascii="Times New Roman" w:hAnsi="Times New Roman" w:cs="Times New Roman"/>
          <w:sz w:val="28"/>
          <w:szCs w:val="28"/>
        </w:rPr>
        <w:fldChar w:fldCharType="separate"/>
      </w:r>
      <w:r w:rsidRPr="004E4368">
        <w:rPr>
          <w:rStyle w:val="a3"/>
          <w:rFonts w:ascii="Times New Roman" w:hAnsi="Times New Roman" w:cs="Times New Roman"/>
          <w:b/>
          <w:bCs/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 w:rsidRPr="004E43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4E4368" w:rsidRDefault="004E4368" w:rsidP="004E4368">
      <w:pPr>
        <w:spacing w:after="0" w:line="240" w:lineRule="auto"/>
        <w:ind w:firstLine="540"/>
        <w:jc w:val="both"/>
      </w:pPr>
    </w:p>
    <w:p w:rsidR="004E4368" w:rsidRPr="004E4368" w:rsidRDefault="004E4368" w:rsidP="004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28. Публичные слушания, общественные обсуждения</w:t>
      </w:r>
    </w:p>
    <w:p w:rsidR="004E4368" w:rsidRPr="004E4368" w:rsidRDefault="004E4368" w:rsidP="004E4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29.12.2017 N 455-ФЗ)</w:t>
      </w:r>
    </w:p>
    <w:p w:rsidR="004E4368" w:rsidRPr="004E4368" w:rsidRDefault="004E4368" w:rsidP="004E4368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4E43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4368">
        <w:rPr>
          <w:rFonts w:ascii="Times New Roman" w:eastAsia="Times New Roman" w:hAnsi="Times New Roman" w:cs="Times New Roman"/>
          <w:sz w:val="28"/>
          <w:szCs w:val="28"/>
        </w:rPr>
        <w:t>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Федерального закона от 30.10.2018 N 387-ФЗ)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30.10.2018 N 387-ФЗ)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(п. 1 в ред. Федерального закона от 28.12.2016 N 494-ФЗ)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2.1) прое</w:t>
      </w: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4E4368"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(п. 2.1 </w:t>
      </w:r>
      <w:proofErr w:type="gramStart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30.10.2017 N 299-ФЗ)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3) утратил силу. - Федеральный закон от 29.12.2017 N 455-ФЗ;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29.06.2015 N 187-ФЗ)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</w:t>
      </w:r>
      <w:r w:rsidRPr="004E4368">
        <w:rPr>
          <w:rFonts w:ascii="Times New Roman" w:eastAsia="Times New Roman" w:hAnsi="Times New Roman" w:cs="Times New Roman"/>
          <w:sz w:val="28"/>
          <w:szCs w:val="28"/>
        </w:rPr>
        <w:lastRenderedPageBreak/>
        <w:t>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4E4368" w:rsidRPr="004E4368" w:rsidRDefault="004E4368" w:rsidP="004E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Федеральных законов от 30.11.2011 N 361-ФЗ, от 29.12.2017 N 455-ФЗ, от 30.10.2018 N 387-ФЗ)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4E4368" w:rsidRPr="004E4368" w:rsidRDefault="004E4368" w:rsidP="004E4368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392C69"/>
          <w:sz w:val="28"/>
          <w:szCs w:val="28"/>
        </w:rPr>
        <w:t>Консультант Плюс: примечание.</w:t>
      </w:r>
    </w:p>
    <w:p w:rsidR="004E4368" w:rsidRPr="004E4368" w:rsidRDefault="004E4368" w:rsidP="004E4368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392C69"/>
          <w:sz w:val="28"/>
          <w:szCs w:val="28"/>
        </w:rPr>
        <w:t>Положения ст. 28 (в ред. ФЗ от 29.12.2017 N 455-ФЗ) применяются в соответствии с ч. ч. 2 - 4 ст. 19 ФЗ от 29.12.2017 N 455-ФЗ.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E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4368">
        <w:rPr>
          <w:rFonts w:ascii="Times New Roman" w:eastAsia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5 введена Федеральным законом от 29.12.2017 N 455-ФЗ)</w:t>
      </w:r>
    </w:p>
    <w:p w:rsidR="004E4368" w:rsidRPr="004E4368" w:rsidRDefault="004E4368" w:rsidP="004E43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sz w:val="28"/>
          <w:szCs w:val="28"/>
        </w:rPr>
        <w:t>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4E4368" w:rsidRPr="004E4368" w:rsidRDefault="004E4368" w:rsidP="004E43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E4368">
        <w:rPr>
          <w:rFonts w:ascii="Times New Roman" w:eastAsia="Times New Roman" w:hAnsi="Times New Roman" w:cs="Times New Roman"/>
          <w:color w:val="000000"/>
          <w:sz w:val="28"/>
          <w:szCs w:val="28"/>
        </w:rPr>
        <w:t>асть 6 введена Федеральным законом от 18.04.2018 N 83-ФЗ)</w:t>
      </w:r>
    </w:p>
    <w:p w:rsidR="00F51A83" w:rsidRPr="004E4368" w:rsidRDefault="00F51A83">
      <w:pPr>
        <w:rPr>
          <w:sz w:val="28"/>
          <w:szCs w:val="28"/>
        </w:rPr>
      </w:pPr>
    </w:p>
    <w:sectPr w:rsidR="00F51A83" w:rsidRPr="004E4368" w:rsidSect="004E43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4368"/>
    <w:rsid w:val="004E4368"/>
    <w:rsid w:val="00F5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UzerPK</dc:creator>
  <cp:lastModifiedBy>UzerPK</cp:lastModifiedBy>
  <cp:revision>2</cp:revision>
  <dcterms:created xsi:type="dcterms:W3CDTF">2020-02-11T05:47:00Z</dcterms:created>
  <dcterms:modified xsi:type="dcterms:W3CDTF">2020-02-11T05:47:00Z</dcterms:modified>
</cp:coreProperties>
</file>